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2C94241" w:rsidR="00BB30E9" w:rsidRPr="00D356B1" w:rsidRDefault="002E6554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F9BD25B" w:rsidR="005C34B1" w:rsidRPr="00D356B1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Analyst </w:t>
                            </w:r>
                          </w:p>
                          <w:p w14:paraId="27E1DFB3" w14:textId="743BC5BC" w:rsidR="001A72E0" w:rsidRPr="00D356B1" w:rsidRDefault="002E6554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D356B1">
                              <w:rPr>
                                <w:rFonts w:cs="Calibri"/>
                                <w:sz w:val="20"/>
                                <w:szCs w:val="20"/>
                              </w:rPr>
                              <w:t>CGarcia@idoa.IN.gov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2C94241" w:rsidR="00BB30E9" w:rsidRPr="00D356B1" w:rsidRDefault="002E6554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D356B1"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D356B1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D356B1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F9BD25B" w:rsidR="005C34B1" w:rsidRPr="00D356B1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D356B1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 w:rsidRPr="00D356B1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D356B1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 w:rsidRPr="00D356B1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D356B1">
                        <w:rPr>
                          <w:rFonts w:cs="Calibri"/>
                          <w:sz w:val="20"/>
                          <w:szCs w:val="20"/>
                        </w:rPr>
                        <w:t xml:space="preserve"> Sourcing Analyst </w:t>
                      </w:r>
                    </w:p>
                    <w:p w14:paraId="27E1DFB3" w14:textId="743BC5BC" w:rsidR="001A72E0" w:rsidRPr="00D356B1" w:rsidRDefault="002E6554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D356B1">
                        <w:rPr>
                          <w:rFonts w:cs="Calibri"/>
                          <w:sz w:val="20"/>
                          <w:szCs w:val="20"/>
                        </w:rPr>
                        <w:t>CGarcia@idoa.IN.gov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341D9FFA" w:rsidR="003D1E61" w:rsidRPr="00D356B1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356B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2E6554" w:rsidRPr="00D356B1">
        <w:rPr>
          <w:rFonts w:asciiTheme="minorHAnsi" w:hAnsiTheme="minorHAnsi" w:cstheme="minorHAnsi"/>
          <w:b/>
          <w:bCs/>
          <w:sz w:val="24"/>
          <w:szCs w:val="24"/>
        </w:rPr>
        <w:t>P 405-26-84739</w:t>
      </w:r>
    </w:p>
    <w:p w14:paraId="0F549549" w14:textId="587BD4A8" w:rsidR="000901A7" w:rsidRPr="00D356B1" w:rsidRDefault="005C34B1" w:rsidP="00FE385D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D356B1">
        <w:rPr>
          <w:rFonts w:asciiTheme="minorHAnsi" w:hAnsiTheme="minorHAnsi" w:cstheme="minorHAnsi"/>
          <w:sz w:val="24"/>
          <w:szCs w:val="24"/>
        </w:rPr>
        <w:t xml:space="preserve">    </w:t>
      </w:r>
      <w:r w:rsidR="00C9482E" w:rsidRPr="00D356B1">
        <w:rPr>
          <w:rFonts w:asciiTheme="minorHAnsi" w:hAnsiTheme="minorHAnsi" w:cstheme="minorHAnsi"/>
          <w:sz w:val="24"/>
          <w:szCs w:val="24"/>
        </w:rPr>
        <w:t xml:space="preserve">  </w:t>
      </w:r>
      <w:r w:rsidR="002E6554" w:rsidRPr="00D356B1">
        <w:rPr>
          <w:rFonts w:asciiTheme="minorHAnsi" w:hAnsiTheme="minorHAnsi" w:cstheme="minorHAnsi"/>
          <w:sz w:val="24"/>
          <w:szCs w:val="24"/>
        </w:rPr>
        <w:t>Psychological Consultation for SSD Programs</w:t>
      </w:r>
    </w:p>
    <w:p w14:paraId="0EB5FDA1" w14:textId="09036250" w:rsidR="002E6554" w:rsidRPr="001A72E0" w:rsidRDefault="008F7CFD" w:rsidP="002E6554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8AB9E1C" w:rsidR="00FA711F" w:rsidRPr="00D356B1" w:rsidRDefault="00D356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356B1">
        <w:rPr>
          <w:rFonts w:asciiTheme="minorHAnsi" w:hAnsiTheme="minorHAnsi" w:cstheme="minorHAnsi"/>
          <w:b/>
          <w:sz w:val="24"/>
          <w:szCs w:val="24"/>
        </w:rPr>
        <w:t>October</w:t>
      </w:r>
      <w:r w:rsidR="002E6554" w:rsidRPr="00D356B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56B1">
        <w:rPr>
          <w:rFonts w:asciiTheme="minorHAnsi" w:hAnsiTheme="minorHAnsi" w:cstheme="minorHAnsi"/>
          <w:b/>
          <w:sz w:val="24"/>
          <w:szCs w:val="24"/>
        </w:rPr>
        <w:t>14</w:t>
      </w:r>
      <w:r w:rsidR="002E6554" w:rsidRPr="00D356B1">
        <w:rPr>
          <w:rFonts w:asciiTheme="minorHAnsi" w:hAnsiTheme="minorHAnsi" w:cstheme="minorHAnsi"/>
          <w:b/>
          <w:sz w:val="24"/>
          <w:szCs w:val="24"/>
        </w:rPr>
        <w:t>, 2025 @ 3:00 PM</w:t>
      </w:r>
      <w:r w:rsidR="001A72E0" w:rsidRPr="00D356B1">
        <w:rPr>
          <w:rFonts w:asciiTheme="minorHAnsi" w:hAnsiTheme="minorHAnsi" w:cstheme="minorHAnsi"/>
          <w:b/>
          <w:sz w:val="24"/>
          <w:szCs w:val="24"/>
        </w:rPr>
        <w:t xml:space="preserve"> per RFP Section 1.24</w:t>
      </w:r>
      <w:r w:rsidR="00601CB4" w:rsidRPr="00D356B1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1D7DF23B" w:rsidR="00861975" w:rsidRPr="00D356B1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356B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2E6554" w:rsidRPr="00D356B1">
        <w:rPr>
          <w:rFonts w:asciiTheme="minorHAnsi" w:hAnsiTheme="minorHAnsi" w:cstheme="minorHAnsi"/>
          <w:b/>
          <w:bCs/>
          <w:sz w:val="24"/>
          <w:szCs w:val="24"/>
        </w:rPr>
        <w:t>P 405-26-84739</w:t>
      </w:r>
      <w:r w:rsidRPr="00D356B1">
        <w:rPr>
          <w:rFonts w:asciiTheme="minorHAnsi" w:hAnsiTheme="minorHAnsi" w:cstheme="minorHAnsi"/>
          <w:b/>
          <w:bCs/>
          <w:sz w:val="24"/>
          <w:szCs w:val="24"/>
        </w:rPr>
        <w:t xml:space="preserve"> Reference – [</w:t>
      </w:r>
      <w:r w:rsidRPr="00D356B1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D356B1">
        <w:rPr>
          <w:rFonts w:asciiTheme="minorHAnsi" w:hAnsiTheme="minorHAnsi" w:cstheme="minorHAnsi"/>
          <w:b/>
          <w:bCs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5972821">
    <w:abstractNumId w:val="8"/>
  </w:num>
  <w:num w:numId="2" w16cid:durableId="1974552838">
    <w:abstractNumId w:val="6"/>
  </w:num>
  <w:num w:numId="3" w16cid:durableId="113181117">
    <w:abstractNumId w:val="0"/>
  </w:num>
  <w:num w:numId="4" w16cid:durableId="1705405662">
    <w:abstractNumId w:val="5"/>
  </w:num>
  <w:num w:numId="5" w16cid:durableId="808861627">
    <w:abstractNumId w:val="3"/>
  </w:num>
  <w:num w:numId="6" w16cid:durableId="2142186211">
    <w:abstractNumId w:val="7"/>
  </w:num>
  <w:num w:numId="7" w16cid:durableId="340476805">
    <w:abstractNumId w:val="9"/>
  </w:num>
  <w:num w:numId="8" w16cid:durableId="1613437043">
    <w:abstractNumId w:val="1"/>
  </w:num>
  <w:num w:numId="9" w16cid:durableId="903099825">
    <w:abstractNumId w:val="4"/>
  </w:num>
  <w:num w:numId="10" w16cid:durableId="2015910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6554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1453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356B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05C9B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3719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4</cp:revision>
  <cp:lastPrinted>2019-06-28T18:45:00Z</cp:lastPrinted>
  <dcterms:created xsi:type="dcterms:W3CDTF">2021-08-24T18:01:00Z</dcterms:created>
  <dcterms:modified xsi:type="dcterms:W3CDTF">2025-08-13T18:12:00Z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